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F3" w:rsidRPr="00F70EB5" w:rsidRDefault="00D36390" w:rsidP="005E2FB8">
      <w:pPr>
        <w:bidi/>
        <w:spacing w:line="240" w:lineRule="auto"/>
        <w:jc w:val="center"/>
        <w:rPr>
          <w:rFonts w:ascii="IranNastaliq" w:hAnsi="IranNastaliq" w:cs="IranNastaliq"/>
          <w:sz w:val="68"/>
          <w:szCs w:val="68"/>
          <w:rtl/>
          <w:lang w:bidi="fa-IR"/>
        </w:rPr>
      </w:pPr>
      <w:r>
        <w:rPr>
          <w:rFonts w:ascii="IranNastaliq" w:hAnsi="IranNastaliq" w:cs="IranNastaliq"/>
          <w:noProof/>
          <w:sz w:val="68"/>
          <w:szCs w:val="68"/>
          <w:rtl/>
          <w:lang w:bidi="fa-I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-443519</wp:posOffset>
            </wp:positionH>
            <wp:positionV relativeFrom="paragraph">
              <wp:posOffset>-713106</wp:posOffset>
            </wp:positionV>
            <wp:extent cx="2193557" cy="1797269"/>
            <wp:effectExtent l="19050" t="0" r="0" b="0"/>
            <wp:wrapNone/>
            <wp:docPr id="2" name="Picture 2" descr="arm amozeshkadeh kh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 amozeshkadeh kho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456" cy="180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33C">
        <w:rPr>
          <w:rFonts w:ascii="IranNastaliq" w:hAnsi="IranNastaliq" w:cs="IranNastaliq"/>
          <w:noProof/>
          <w:sz w:val="68"/>
          <w:szCs w:val="68"/>
          <w:rtl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4323102</wp:posOffset>
            </wp:positionH>
            <wp:positionV relativeFrom="paragraph">
              <wp:posOffset>-602746</wp:posOffset>
            </wp:positionV>
            <wp:extent cx="2345778" cy="168691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56487_12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778" cy="168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2F3" w:rsidRPr="00F70EB5">
        <w:rPr>
          <w:rFonts w:ascii="IranNastaliq" w:hAnsi="IranNastaliq" w:cs="IranNastaliq"/>
          <w:sz w:val="68"/>
          <w:szCs w:val="68"/>
          <w:rtl/>
          <w:lang w:bidi="fa-IR"/>
        </w:rPr>
        <w:t>بسمه تعالی</w:t>
      </w:r>
    </w:p>
    <w:p w:rsidR="000628C3" w:rsidRPr="000628C3" w:rsidRDefault="005E2FB8" w:rsidP="005E2FB8">
      <w:pPr>
        <w:bidi/>
        <w:spacing w:line="240" w:lineRule="auto"/>
        <w:jc w:val="center"/>
        <w:rPr>
          <w:rFonts w:ascii="IranNastaliq" w:hAnsi="IranNastaliq" w:cs="IranNastaliq" w:hint="cs"/>
          <w:sz w:val="68"/>
          <w:szCs w:val="68"/>
          <w:rtl/>
          <w:lang w:bidi="fa-IR"/>
        </w:rPr>
      </w:pPr>
      <w:r>
        <w:rPr>
          <w:rFonts w:ascii="IranNastaliq" w:hAnsi="IranNastaliq" w:cs="IranNastaliq" w:hint="cs"/>
          <w:sz w:val="68"/>
          <w:szCs w:val="68"/>
          <w:rtl/>
          <w:lang w:bidi="fa-IR"/>
        </w:rPr>
        <w:t xml:space="preserve">به مناسبت هفته پژوهش </w:t>
      </w:r>
      <w:r w:rsidR="000628C3" w:rsidRPr="000628C3">
        <w:rPr>
          <w:rFonts w:ascii="IranNastaliq" w:hAnsi="IranNastaliq" w:cs="IranNastaliq" w:hint="cs"/>
          <w:sz w:val="68"/>
          <w:szCs w:val="68"/>
          <w:rtl/>
          <w:lang w:bidi="fa-IR"/>
        </w:rPr>
        <w:t xml:space="preserve">دفتر ارتباط با صنعت </w:t>
      </w:r>
    </w:p>
    <w:p w:rsidR="00A512F3" w:rsidRDefault="005E2FB8" w:rsidP="005E2FB8">
      <w:pPr>
        <w:bidi/>
        <w:spacing w:line="240" w:lineRule="auto"/>
        <w:jc w:val="center"/>
        <w:rPr>
          <w:rFonts w:ascii="IranNastaliq" w:hAnsi="IranNastaliq" w:cs="IranNastaliq"/>
          <w:sz w:val="68"/>
          <w:szCs w:val="68"/>
          <w:rtl/>
          <w:lang w:bidi="fa-IR"/>
        </w:rPr>
      </w:pPr>
      <w:r>
        <w:rPr>
          <w:rFonts w:ascii="IranNastaliq" w:hAnsi="IranNastaliq" w:cs="IranNastaliq" w:hint="cs"/>
          <w:sz w:val="68"/>
          <w:szCs w:val="68"/>
          <w:rtl/>
          <w:lang w:bidi="fa-IR"/>
        </w:rPr>
        <w:t xml:space="preserve">آموزشکده </w:t>
      </w:r>
      <w:r w:rsidR="00A512F3">
        <w:rPr>
          <w:rFonts w:ascii="IranNastaliq" w:hAnsi="IranNastaliq" w:cs="IranNastaliq" w:hint="cs"/>
          <w:sz w:val="68"/>
          <w:szCs w:val="68"/>
          <w:rtl/>
          <w:lang w:bidi="fa-IR"/>
        </w:rPr>
        <w:t xml:space="preserve">فنی حرفه ای </w:t>
      </w:r>
      <w:r>
        <w:rPr>
          <w:rFonts w:ascii="IranNastaliq" w:hAnsi="IranNastaliq" w:cs="IranNastaliq" w:hint="cs"/>
          <w:sz w:val="68"/>
          <w:szCs w:val="68"/>
          <w:rtl/>
          <w:lang w:bidi="fa-IR"/>
        </w:rPr>
        <w:t xml:space="preserve">دختران خوی </w:t>
      </w:r>
      <w:r w:rsidR="00A512F3">
        <w:rPr>
          <w:rFonts w:ascii="IranNastaliq" w:hAnsi="IranNastaliq" w:cs="IranNastaliq" w:hint="cs"/>
          <w:sz w:val="68"/>
          <w:szCs w:val="68"/>
          <w:rtl/>
          <w:lang w:bidi="fa-IR"/>
        </w:rPr>
        <w:t>برگزار می کند</w:t>
      </w:r>
    </w:p>
    <w:p w:rsidR="00F70EB5" w:rsidRPr="00F70EB5" w:rsidRDefault="00F70EB5" w:rsidP="005E2FB8">
      <w:pPr>
        <w:bidi/>
        <w:spacing w:line="240" w:lineRule="auto"/>
        <w:jc w:val="center"/>
        <w:rPr>
          <w:rFonts w:ascii="IranNastaliq" w:hAnsi="IranNastaliq" w:cs="B Titr"/>
          <w:sz w:val="76"/>
          <w:szCs w:val="76"/>
          <w:rtl/>
          <w:lang w:bidi="fa-IR"/>
        </w:rPr>
      </w:pPr>
      <w:r w:rsidRPr="00F70EB5">
        <w:rPr>
          <w:rFonts w:ascii="IranNastaliq" w:hAnsi="IranNastaliq" w:cs="B Titr"/>
          <w:sz w:val="60"/>
          <w:szCs w:val="60"/>
          <w:rtl/>
          <w:lang w:bidi="fa-IR"/>
        </w:rPr>
        <w:t>مسابقه ایده های برتر کار آفرینی</w:t>
      </w:r>
    </w:p>
    <w:p w:rsidR="00F70EB5" w:rsidRPr="005E2FB8" w:rsidRDefault="00F70EB5" w:rsidP="005E2FB8">
      <w:pPr>
        <w:bidi/>
        <w:spacing w:line="240" w:lineRule="auto"/>
        <w:jc w:val="center"/>
        <w:rPr>
          <w:rFonts w:ascii="IranNastaliq" w:hAnsi="IranNastaliq" w:cs="IranNastaliq"/>
          <w:sz w:val="56"/>
          <w:szCs w:val="56"/>
          <w:rtl/>
          <w:lang w:bidi="fa-IR"/>
        </w:rPr>
      </w:pPr>
      <w:r w:rsidRPr="005E2FB8">
        <w:rPr>
          <w:rFonts w:ascii="IranNastaliq" w:hAnsi="IranNastaliq" w:cs="IranNastaliq"/>
          <w:sz w:val="56"/>
          <w:szCs w:val="56"/>
          <w:rtl/>
          <w:lang w:bidi="fa-IR"/>
        </w:rPr>
        <w:t>ایده ها شامل: علمی، کارآفرینی، اقتصادی، دانشجویی، کارآفرینی (اشتغال فکری)</w:t>
      </w:r>
    </w:p>
    <w:p w:rsidR="00F70EB5" w:rsidRPr="005E2FB8" w:rsidRDefault="00F70EB5" w:rsidP="005E2FB8">
      <w:pPr>
        <w:bidi/>
        <w:spacing w:line="240" w:lineRule="auto"/>
        <w:jc w:val="center"/>
        <w:rPr>
          <w:rFonts w:ascii="IranNastaliq" w:hAnsi="IranNastaliq" w:cs="IranNastaliq"/>
          <w:sz w:val="56"/>
          <w:szCs w:val="56"/>
          <w:rtl/>
          <w:lang w:bidi="fa-IR"/>
        </w:rPr>
      </w:pPr>
      <w:r w:rsidRPr="005E2FB8">
        <w:rPr>
          <w:rFonts w:ascii="IranNastaliq" w:hAnsi="IranNastaliq" w:cs="IranNastaliq" w:hint="cs"/>
          <w:sz w:val="56"/>
          <w:szCs w:val="56"/>
          <w:rtl/>
          <w:lang w:bidi="fa-IR"/>
        </w:rPr>
        <w:t>راه اندازی کارگاههای کوچک تولیدی در داخل دانشگاه</w:t>
      </w:r>
    </w:p>
    <w:p w:rsidR="00F70EB5" w:rsidRPr="005E2FB8" w:rsidRDefault="00F70EB5" w:rsidP="005E2FB8">
      <w:pPr>
        <w:bidi/>
        <w:spacing w:line="240" w:lineRule="auto"/>
        <w:jc w:val="center"/>
        <w:rPr>
          <w:rFonts w:ascii="IranNastaliq" w:hAnsi="IranNastaliq" w:cs="IranNastaliq"/>
          <w:sz w:val="56"/>
          <w:szCs w:val="56"/>
          <w:rtl/>
          <w:lang w:bidi="fa-IR"/>
        </w:rPr>
      </w:pPr>
      <w:r w:rsidRPr="005E2FB8">
        <w:rPr>
          <w:rFonts w:ascii="IranNastaliq" w:hAnsi="IranNastaliq" w:cs="IranNastaliq"/>
          <w:sz w:val="56"/>
          <w:szCs w:val="56"/>
          <w:rtl/>
          <w:lang w:bidi="fa-IR"/>
        </w:rPr>
        <w:t>در صورت علمی کاربردی (اشتغال)</w:t>
      </w:r>
    </w:p>
    <w:p w:rsidR="005E2FB8" w:rsidRPr="005E2FB8" w:rsidRDefault="00F70EB5" w:rsidP="005E2FB8">
      <w:pPr>
        <w:pStyle w:val="ListParagraph"/>
        <w:numPr>
          <w:ilvl w:val="0"/>
          <w:numId w:val="1"/>
        </w:numPr>
        <w:bidi/>
        <w:spacing w:line="240" w:lineRule="auto"/>
        <w:jc w:val="center"/>
        <w:rPr>
          <w:rFonts w:ascii="IranNastaliq" w:hAnsi="IranNastaliq" w:cs="IranNastaliq" w:hint="cs"/>
          <w:sz w:val="56"/>
          <w:szCs w:val="56"/>
          <w:rtl/>
          <w:lang w:bidi="fa-IR"/>
        </w:rPr>
      </w:pPr>
      <w:r w:rsidRPr="005E2FB8">
        <w:rPr>
          <w:rFonts w:ascii="IranNastaliq" w:hAnsi="IranNastaliq" w:cs="IranNastaliq"/>
          <w:sz w:val="56"/>
          <w:szCs w:val="56"/>
          <w:rtl/>
          <w:lang w:bidi="fa-IR"/>
        </w:rPr>
        <w:t>نوع تجهیزات</w:t>
      </w:r>
      <w:r w:rsidRPr="005E2FB8"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 2- سرمایه</w:t>
      </w:r>
      <w:r w:rsidRPr="005E2FB8">
        <w:rPr>
          <w:rFonts w:ascii="IranNastaliq" w:hAnsi="IranNastaliq" w:cs="IranNastaliq"/>
          <w:sz w:val="56"/>
          <w:szCs w:val="56"/>
          <w:rtl/>
          <w:lang w:bidi="fa-IR"/>
        </w:rPr>
        <w:t>3- مح</w:t>
      </w:r>
      <w:r w:rsidR="005E2FB8" w:rsidRPr="005E2FB8">
        <w:rPr>
          <w:rFonts w:ascii="IranNastaliq" w:hAnsi="IranNastaliq" w:cs="IranNastaliq"/>
          <w:sz w:val="56"/>
          <w:szCs w:val="56"/>
          <w:rtl/>
          <w:lang w:bidi="fa-IR"/>
        </w:rPr>
        <w:t>ل کار4- تعداد افراد مشغول به ک</w:t>
      </w:r>
      <w:r w:rsidR="005E2FB8" w:rsidRPr="005E2FB8">
        <w:rPr>
          <w:rFonts w:ascii="IranNastaliq" w:hAnsi="IranNastaliq" w:cs="IranNastaliq" w:hint="cs"/>
          <w:sz w:val="56"/>
          <w:szCs w:val="56"/>
          <w:rtl/>
          <w:lang w:bidi="fa-IR"/>
        </w:rPr>
        <w:t>ار</w:t>
      </w:r>
    </w:p>
    <w:p w:rsidR="005E2FB8" w:rsidRDefault="005E2FB8" w:rsidP="005E2FB8">
      <w:pPr>
        <w:pStyle w:val="ListParagraph"/>
        <w:bidi/>
        <w:spacing w:line="240" w:lineRule="auto"/>
        <w:ind w:left="118"/>
        <w:jc w:val="center"/>
        <w:rPr>
          <w:rFonts w:ascii="IranNastaliq" w:hAnsi="IranNastaliq" w:cs="IranNastaliq"/>
          <w:sz w:val="56"/>
          <w:szCs w:val="56"/>
          <w:lang w:bidi="fa-IR"/>
        </w:rPr>
      </w:pPr>
      <w:r w:rsidRPr="005E2FB8">
        <w:rPr>
          <w:rFonts w:ascii="IranNastaliq" w:hAnsi="IranNastaliq" w:cs="IranNastaliq" w:hint="cs"/>
          <w:sz w:val="56"/>
          <w:szCs w:val="56"/>
          <w:rtl/>
          <w:lang w:bidi="fa-IR"/>
        </w:rPr>
        <w:t>علاقمندان جهت شرکت در مسابقه نسبت به تکمیل فرم طراحی شده در سایت آموشکده به آدرس</w:t>
      </w:r>
    </w:p>
    <w:p w:rsidR="005E2FB8" w:rsidRPr="009354D0" w:rsidRDefault="009354D0" w:rsidP="009354D0">
      <w:pPr>
        <w:bidi/>
        <w:spacing w:line="240" w:lineRule="auto"/>
        <w:rPr>
          <w:rFonts w:ascii="IranNastaliq" w:hAnsi="IranNastaliq" w:cs="IranNastaliq" w:hint="cs"/>
          <w:sz w:val="56"/>
          <w:szCs w:val="56"/>
          <w:rtl/>
          <w:lang w:bidi="fa-IR"/>
        </w:rPr>
      </w:pPr>
      <w:r w:rsidRPr="009354D0">
        <w:rPr>
          <w:rFonts w:ascii="Times New Roman" w:hAnsi="Times New Roman" w:cs="Times New Roman"/>
          <w:sz w:val="56"/>
          <w:szCs w:val="56"/>
          <w:lang w:bidi="fa-IR"/>
        </w:rPr>
        <w:t>D-khoy.tvu.ac.ir</w:t>
      </w:r>
      <w:r w:rsidR="005E2FB8" w:rsidRPr="009354D0"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 </w:t>
      </w:r>
      <w:r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 </w:t>
      </w:r>
      <w:r w:rsidR="005E2FB8" w:rsidRPr="009354D0"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 مراجعه و ایده های خود را در قالب طرح با فرمت فوق و به صورت تایپ شده تا مورخه 30/9/94 به معاونت آموزشی </w:t>
      </w:r>
      <w:r w:rsidR="005E2FB8" w:rsidRPr="009354D0">
        <w:rPr>
          <w:rFonts w:ascii="IranNastaliq" w:hAnsi="IranNastaliq" w:cs="IranNastaliq"/>
          <w:sz w:val="56"/>
          <w:szCs w:val="56"/>
          <w:rtl/>
          <w:lang w:bidi="fa-IR"/>
        </w:rPr>
        <w:t>–</w:t>
      </w:r>
      <w:r w:rsidR="005E2FB8" w:rsidRPr="009354D0"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 پژوهشی ارائه نمایند .</w:t>
      </w:r>
    </w:p>
    <w:p w:rsidR="00A512F3" w:rsidRDefault="00915DDC" w:rsidP="00A512F3">
      <w:pPr>
        <w:bidi/>
        <w:spacing w:line="276" w:lineRule="auto"/>
        <w:jc w:val="center"/>
        <w:rPr>
          <w:rFonts w:ascii="IranNastaliq" w:hAnsi="IranNastaliq" w:cs="IranNastaliq"/>
          <w:sz w:val="76"/>
          <w:szCs w:val="76"/>
          <w:lang w:bidi="fa-IR"/>
        </w:rPr>
      </w:pPr>
      <w:r>
        <w:rPr>
          <w:rFonts w:ascii="IranNastaliq" w:hAnsi="IranNastaliq" w:cs="IranNastaliq"/>
          <w:noProof/>
          <w:sz w:val="68"/>
          <w:szCs w:val="68"/>
          <w:rtl/>
          <w:lang w:bidi="fa-I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-359257</wp:posOffset>
            </wp:positionH>
            <wp:positionV relativeFrom="paragraph">
              <wp:posOffset>-460857</wp:posOffset>
            </wp:positionV>
            <wp:extent cx="2453596" cy="2049517"/>
            <wp:effectExtent l="19050" t="0" r="3854" b="0"/>
            <wp:wrapNone/>
            <wp:docPr id="6" name="Picture 2" descr="arm amozeshkadeh kh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 amozeshkadeh kho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596" cy="204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390">
        <w:rPr>
          <w:rFonts w:ascii="IranNastaliq" w:hAnsi="IranNastaliq" w:cs="IranNastaliq"/>
          <w:noProof/>
          <w:sz w:val="68"/>
          <w:szCs w:val="68"/>
          <w:rtl/>
          <w:lang w:bidi="fa-I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3992026</wp:posOffset>
            </wp:positionH>
            <wp:positionV relativeFrom="paragraph">
              <wp:posOffset>-255905</wp:posOffset>
            </wp:positionV>
            <wp:extent cx="2345778" cy="1686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56487_12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778" cy="168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12F3" w:rsidRPr="00A512F3" w:rsidRDefault="000E1E86" w:rsidP="00A512F3">
      <w:pPr>
        <w:bidi/>
        <w:jc w:val="center"/>
        <w:rPr>
          <w:rFonts w:ascii="IranNastaliq" w:hAnsi="IranNastaliq" w:cs="IranNastaliq"/>
          <w:sz w:val="76"/>
          <w:szCs w:val="76"/>
          <w:lang w:bidi="fa-IR"/>
        </w:rPr>
      </w:pPr>
      <w:r w:rsidRPr="000E1E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12.4pt;margin-top:52.8pt;width:424.55pt;height:70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" filled="f" stroked="f">
            <v:fill o:detectmouseclick="t"/>
            <v:textbox>
              <w:txbxContent>
                <w:p w:rsidR="000628C3" w:rsidRPr="00F70EB5" w:rsidRDefault="000628C3" w:rsidP="000628C3">
                  <w:pPr>
                    <w:bidi/>
                    <w:spacing w:line="276" w:lineRule="auto"/>
                    <w:jc w:val="center"/>
                    <w:rPr>
                      <w:rFonts w:ascii="IranNastaliq" w:hAnsi="IranNastaliq" w:cs="B Titr"/>
                      <w:sz w:val="76"/>
                      <w:szCs w:val="76"/>
                      <w:rtl/>
                      <w:lang w:bidi="fa-IR"/>
                    </w:rPr>
                  </w:pPr>
                  <w:r w:rsidRPr="00F70EB5">
                    <w:rPr>
                      <w:rFonts w:ascii="IranNastaliq" w:hAnsi="IranNastaliq" w:cs="B Titr"/>
                      <w:sz w:val="60"/>
                      <w:szCs w:val="60"/>
                      <w:rtl/>
                      <w:lang w:bidi="fa-IR"/>
                    </w:rPr>
                    <w:t>مسابقه ایده های برتر کار آفرینی</w:t>
                  </w:r>
                </w:p>
                <w:p w:rsidR="000628C3" w:rsidRPr="000628C3" w:rsidRDefault="000628C3" w:rsidP="000628C3">
                  <w:pPr>
                    <w:bidi/>
                    <w:spacing w:line="240" w:lineRule="auto"/>
                    <w:jc w:val="center"/>
                    <w:rPr>
                      <w:rFonts w:ascii="IranNastaliq" w:hAnsi="IranNastaliq" w:cs="IranNastaliq"/>
                      <w:color w:val="000000" w:themeColor="text1"/>
                      <w:sz w:val="72"/>
                      <w:szCs w:val="72"/>
                      <w:lang w:bidi="fa-IR"/>
                    </w:rPr>
                  </w:pPr>
                </w:p>
              </w:txbxContent>
            </v:textbox>
          </v:shape>
        </w:pict>
      </w:r>
      <w:r w:rsidR="00A512F3">
        <w:rPr>
          <w:rFonts w:ascii="IranNastaliq" w:hAnsi="IranNastaliq" w:cs="IranNastaliq" w:hint="cs"/>
          <w:sz w:val="76"/>
          <w:szCs w:val="76"/>
          <w:rtl/>
          <w:lang w:bidi="fa-IR"/>
        </w:rPr>
        <w:t>بسمه تعالی</w:t>
      </w:r>
    </w:p>
    <w:p w:rsidR="00A512F3" w:rsidRDefault="00A512F3" w:rsidP="009354D0">
      <w:pPr>
        <w:bidi/>
        <w:spacing w:line="276" w:lineRule="auto"/>
        <w:rPr>
          <w:rFonts w:ascii="IranNastaliq" w:hAnsi="IranNastaliq" w:cs="IranNastaliq"/>
          <w:sz w:val="76"/>
          <w:szCs w:val="76"/>
          <w:rtl/>
          <w:lang w:bidi="fa-IR"/>
        </w:rPr>
      </w:pPr>
      <w:r>
        <w:rPr>
          <w:rFonts w:ascii="IranNastaliq" w:hAnsi="IranNastaliq" w:cs="IranNastaliq" w:hint="cs"/>
          <w:sz w:val="76"/>
          <w:szCs w:val="76"/>
          <w:rtl/>
          <w:lang w:bidi="fa-IR"/>
        </w:rPr>
        <w:t>نام طرح:</w:t>
      </w:r>
    </w:p>
    <w:p w:rsidR="00A512F3" w:rsidRDefault="00A512F3" w:rsidP="009354D0">
      <w:pPr>
        <w:bidi/>
        <w:spacing w:line="276" w:lineRule="auto"/>
        <w:rPr>
          <w:rFonts w:ascii="IranNastaliq" w:hAnsi="IranNastaliq" w:cs="IranNastaliq"/>
          <w:sz w:val="76"/>
          <w:szCs w:val="76"/>
          <w:rtl/>
          <w:lang w:bidi="fa-IR"/>
        </w:rPr>
      </w:pPr>
      <w:r>
        <w:rPr>
          <w:rFonts w:ascii="IranNastaliq" w:hAnsi="IranNastaliq" w:cs="IranNastaliq" w:hint="cs"/>
          <w:sz w:val="76"/>
          <w:szCs w:val="76"/>
          <w:rtl/>
          <w:lang w:bidi="fa-IR"/>
        </w:rPr>
        <w:t>شرح طرح:</w:t>
      </w:r>
    </w:p>
    <w:p w:rsidR="00A512F3" w:rsidRDefault="00A512F3" w:rsidP="009354D0">
      <w:pPr>
        <w:bidi/>
        <w:spacing w:line="276" w:lineRule="auto"/>
        <w:rPr>
          <w:rFonts w:ascii="IranNastaliq" w:hAnsi="IranNastaliq" w:cs="IranNastaliq"/>
          <w:sz w:val="76"/>
          <w:szCs w:val="76"/>
          <w:rtl/>
          <w:lang w:bidi="fa-IR"/>
        </w:rPr>
      </w:pPr>
      <w:r>
        <w:rPr>
          <w:rFonts w:ascii="IranNastaliq" w:hAnsi="IranNastaliq" w:cs="IranNastaliq" w:hint="cs"/>
          <w:sz w:val="76"/>
          <w:szCs w:val="76"/>
          <w:rtl/>
          <w:lang w:bidi="fa-IR"/>
        </w:rPr>
        <w:t>کاربرد:</w:t>
      </w:r>
    </w:p>
    <w:p w:rsidR="00A512F3" w:rsidRDefault="00A512F3" w:rsidP="009354D0">
      <w:pPr>
        <w:bidi/>
        <w:spacing w:line="276" w:lineRule="auto"/>
        <w:rPr>
          <w:rFonts w:ascii="IranNastaliq" w:hAnsi="IranNastaliq" w:cs="IranNastaliq"/>
          <w:sz w:val="76"/>
          <w:szCs w:val="76"/>
          <w:rtl/>
          <w:lang w:bidi="fa-IR"/>
        </w:rPr>
      </w:pPr>
      <w:r>
        <w:rPr>
          <w:rFonts w:ascii="IranNastaliq" w:hAnsi="IranNastaliq" w:cs="IranNastaliq" w:hint="cs"/>
          <w:sz w:val="76"/>
          <w:szCs w:val="76"/>
          <w:rtl/>
          <w:lang w:bidi="fa-IR"/>
        </w:rPr>
        <w:t>هزینه:</w:t>
      </w:r>
    </w:p>
    <w:p w:rsidR="00327D1D" w:rsidRDefault="00327D1D" w:rsidP="009354D0">
      <w:pPr>
        <w:bidi/>
        <w:spacing w:line="276" w:lineRule="auto"/>
        <w:rPr>
          <w:rFonts w:ascii="IranNastaliq" w:hAnsi="IranNastaliq" w:cs="IranNastaliq"/>
          <w:sz w:val="76"/>
          <w:szCs w:val="76"/>
          <w:rtl/>
          <w:lang w:bidi="fa-IR"/>
        </w:rPr>
      </w:pPr>
      <w:r>
        <w:rPr>
          <w:rFonts w:ascii="IranNastaliq" w:hAnsi="IranNastaliq" w:cs="IranNastaliq" w:hint="cs"/>
          <w:sz w:val="76"/>
          <w:szCs w:val="76"/>
          <w:rtl/>
          <w:lang w:bidi="fa-IR"/>
        </w:rPr>
        <w:t>نام و نام خانوادگی:                                                                                                 شماره دانشجویی:</w:t>
      </w:r>
      <w:bookmarkStart w:id="0" w:name="_GoBack"/>
      <w:bookmarkEnd w:id="0"/>
    </w:p>
    <w:sectPr w:rsidR="00327D1D" w:rsidSect="0004333C">
      <w:headerReference w:type="even" r:id="rId9"/>
      <w:headerReference w:type="default" r:id="rId10"/>
      <w:headerReference w:type="first" r:id="rId11"/>
      <w:pgSz w:w="11907" w:h="16839" w:code="9"/>
      <w:pgMar w:top="1843" w:right="1134" w:bottom="426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780" w:rsidRDefault="00C15780" w:rsidP="00A512F3">
      <w:pPr>
        <w:spacing w:after="0" w:line="240" w:lineRule="auto"/>
      </w:pPr>
      <w:r>
        <w:separator/>
      </w:r>
    </w:p>
  </w:endnote>
  <w:endnote w:type="continuationSeparator" w:id="1">
    <w:p w:rsidR="00C15780" w:rsidRDefault="00C15780" w:rsidP="00A5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780" w:rsidRDefault="00C15780" w:rsidP="00A512F3">
      <w:pPr>
        <w:spacing w:after="0" w:line="240" w:lineRule="auto"/>
      </w:pPr>
      <w:r>
        <w:separator/>
      </w:r>
    </w:p>
  </w:footnote>
  <w:footnote w:type="continuationSeparator" w:id="1">
    <w:p w:rsidR="00C15780" w:rsidRDefault="00C15780" w:rsidP="00A5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F3" w:rsidRDefault="000E1E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60485" o:spid="_x0000_s2050" type="#_x0000_t75" style="position:absolute;margin-left:0;margin-top:0;width:451.2pt;height:621.3pt;z-index:-251657216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F3" w:rsidRDefault="000E1E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60486" o:spid="_x0000_s2051" type="#_x0000_t75" style="position:absolute;margin-left:0;margin-top:0;width:451.2pt;height:621.3pt;z-index:-251656192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F3" w:rsidRDefault="000E1E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60484" o:spid="_x0000_s2049" type="#_x0000_t75" style="position:absolute;margin-left:0;margin-top:0;width:451.2pt;height:621.3pt;z-index:-251658240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642E"/>
    <w:multiLevelType w:val="hybridMultilevel"/>
    <w:tmpl w:val="4E5EC772"/>
    <w:lvl w:ilvl="0" w:tplc="5AE6A11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0EB5"/>
    <w:rsid w:val="0004333C"/>
    <w:rsid w:val="000628C3"/>
    <w:rsid w:val="000E1E86"/>
    <w:rsid w:val="00327D1D"/>
    <w:rsid w:val="005E2FB8"/>
    <w:rsid w:val="006508D0"/>
    <w:rsid w:val="00915DDC"/>
    <w:rsid w:val="009354D0"/>
    <w:rsid w:val="00A512F3"/>
    <w:rsid w:val="00BF0967"/>
    <w:rsid w:val="00C15780"/>
    <w:rsid w:val="00D36390"/>
    <w:rsid w:val="00ED6C69"/>
    <w:rsid w:val="00F70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2F3"/>
  </w:style>
  <w:style w:type="paragraph" w:styleId="Footer">
    <w:name w:val="footer"/>
    <w:basedOn w:val="Normal"/>
    <w:link w:val="FooterChar"/>
    <w:uiPriority w:val="99"/>
    <w:unhideWhenUsed/>
    <w:rsid w:val="00A51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2F3"/>
  </w:style>
  <w:style w:type="paragraph" w:styleId="BalloonText">
    <w:name w:val="Balloon Text"/>
    <w:basedOn w:val="Normal"/>
    <w:link w:val="BalloonTextChar"/>
    <w:uiPriority w:val="99"/>
    <w:semiHidden/>
    <w:unhideWhenUsed/>
    <w:rsid w:val="00A51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2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viera</cp:lastModifiedBy>
  <cp:revision>4</cp:revision>
  <cp:lastPrinted>2015-12-08T07:03:00Z</cp:lastPrinted>
  <dcterms:created xsi:type="dcterms:W3CDTF">2015-12-08T06:51:00Z</dcterms:created>
  <dcterms:modified xsi:type="dcterms:W3CDTF">2015-12-08T07:46:00Z</dcterms:modified>
</cp:coreProperties>
</file>