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50" w:rsidRPr="006B3D19" w:rsidRDefault="006B3D19" w:rsidP="006B3D19">
      <w:pPr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  <w:r w:rsidRPr="006B3D19">
        <w:rPr>
          <w:rFonts w:cs="B Nazanin" w:hint="cs"/>
          <w:b/>
          <w:bCs/>
          <w:sz w:val="44"/>
          <w:szCs w:val="44"/>
          <w:rtl/>
          <w:lang w:bidi="fa-IR"/>
        </w:rPr>
        <w:t>اطلاعیه مهم امور دانشجویی</w:t>
      </w:r>
    </w:p>
    <w:p w:rsidR="006B3D19" w:rsidRDefault="006B3D19" w:rsidP="006B3D19">
      <w:pPr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6B3D19">
        <w:rPr>
          <w:rFonts w:cs="B Nazanin" w:hint="cs"/>
          <w:b/>
          <w:bCs/>
          <w:sz w:val="44"/>
          <w:szCs w:val="44"/>
          <w:rtl/>
          <w:lang w:bidi="fa-IR"/>
        </w:rPr>
        <w:t>به اطلاع دانشجویان عزیز می رساند مدت تسهیلات دانشجویی تا 10/02/99 تمدید شد دانشجویان ضمن تماس تلفنی میتوانند نسبت به ثبت نام وام دانشجویی اقدام نمایند. ضمنا تاکید می شود ابتدا در سامانه صندوق رفاه دانشجویی</w:t>
      </w:r>
      <w:r>
        <w:rPr>
          <w:rFonts w:cs="B Nazanin" w:hint="cs"/>
          <w:b/>
          <w:bCs/>
          <w:sz w:val="44"/>
          <w:szCs w:val="44"/>
          <w:rtl/>
          <w:lang w:bidi="fa-IR"/>
        </w:rPr>
        <w:t xml:space="preserve"> به آدرس :    </w:t>
      </w:r>
      <w:hyperlink r:id="rId4" w:history="1">
        <w:r w:rsidRPr="00FF3B62">
          <w:rPr>
            <w:rStyle w:val="Hyperlink"/>
            <w:rFonts w:cs="B Nazanin"/>
            <w:b/>
            <w:bCs/>
            <w:sz w:val="44"/>
            <w:szCs w:val="44"/>
            <w:lang w:bidi="fa-IR"/>
          </w:rPr>
          <w:t>www.swf.ir</w:t>
        </w:r>
      </w:hyperlink>
      <w:r w:rsidRPr="006B3D19">
        <w:rPr>
          <w:rFonts w:cs="B Nazanin" w:hint="cs"/>
          <w:b/>
          <w:bCs/>
          <w:sz w:val="44"/>
          <w:szCs w:val="44"/>
          <w:rtl/>
          <w:lang w:bidi="fa-IR"/>
        </w:rPr>
        <w:t>.</w:t>
      </w:r>
    </w:p>
    <w:p w:rsidR="006B3D19" w:rsidRDefault="006B3D19" w:rsidP="006B3D19">
      <w:pPr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Nazanin" w:hint="cs"/>
          <w:b/>
          <w:bCs/>
          <w:sz w:val="44"/>
          <w:szCs w:val="44"/>
          <w:rtl/>
          <w:lang w:bidi="fa-IR"/>
        </w:rPr>
        <w:t>ثبت نام نمایند.</w:t>
      </w:r>
      <w:bookmarkStart w:id="0" w:name="_GoBack"/>
      <w:bookmarkEnd w:id="0"/>
    </w:p>
    <w:p w:rsidR="006B3D19" w:rsidRPr="006B3D19" w:rsidRDefault="006B3D19" w:rsidP="006B3D19">
      <w:pPr>
        <w:jc w:val="right"/>
        <w:rPr>
          <w:rFonts w:cs="B Nazanin" w:hint="cs"/>
          <w:b/>
          <w:bCs/>
          <w:sz w:val="44"/>
          <w:szCs w:val="44"/>
          <w:rtl/>
          <w:lang w:bidi="fa-IR"/>
        </w:rPr>
      </w:pPr>
      <w:r>
        <w:rPr>
          <w:rFonts w:cs="B Nazanin" w:hint="cs"/>
          <w:b/>
          <w:bCs/>
          <w:sz w:val="44"/>
          <w:szCs w:val="44"/>
          <w:rtl/>
          <w:lang w:bidi="fa-IR"/>
        </w:rPr>
        <w:t>تلفن تماس: 04436349800</w:t>
      </w:r>
    </w:p>
    <w:sectPr w:rsidR="006B3D19" w:rsidRPr="006B3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19"/>
    <w:rsid w:val="000C46BF"/>
    <w:rsid w:val="003719F4"/>
    <w:rsid w:val="006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40FD"/>
  <w15:chartTrackingRefBased/>
  <w15:docId w15:val="{94CE9252-8919-4B71-BBAF-BB1CFB36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gasemlo</dc:creator>
  <cp:keywords/>
  <dc:description/>
  <cp:lastModifiedBy>gasemlo</cp:lastModifiedBy>
  <cp:revision>2</cp:revision>
  <dcterms:created xsi:type="dcterms:W3CDTF">2020-04-07T03:40:00Z</dcterms:created>
  <dcterms:modified xsi:type="dcterms:W3CDTF">2020-04-07T03:46:00Z</dcterms:modified>
</cp:coreProperties>
</file>