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89" w:rsidRPr="00D509C9" w:rsidRDefault="00D509C9" w:rsidP="00D509C9">
      <w:pPr>
        <w:bidi/>
        <w:rPr>
          <w:rFonts w:hint="cs"/>
          <w:sz w:val="28"/>
          <w:szCs w:val="28"/>
          <w:rtl/>
          <w:lang w:bidi="fa-IR"/>
        </w:rPr>
      </w:pPr>
      <w:r w:rsidRPr="00D509C9">
        <w:rPr>
          <w:rFonts w:hint="cs"/>
          <w:sz w:val="28"/>
          <w:szCs w:val="28"/>
          <w:rtl/>
          <w:lang w:bidi="fa-IR"/>
        </w:rPr>
        <w:t>عنوان خبر : اطلاعیه انتشار فصلنامه اعتیاد پژوهی شماره 55 و بارکذاری در پایگاههای مذکور</w:t>
      </w:r>
    </w:p>
    <w:p w:rsidR="00D509C9" w:rsidRPr="00D509C9" w:rsidRDefault="00D509C9" w:rsidP="00D509C9">
      <w:pPr>
        <w:bidi/>
        <w:rPr>
          <w:sz w:val="28"/>
          <w:szCs w:val="28"/>
          <w:rtl/>
          <w:lang w:bidi="fa-IR"/>
        </w:rPr>
      </w:pPr>
    </w:p>
    <w:p w:rsidR="00D509C9" w:rsidRPr="00D509C9" w:rsidRDefault="00D509C9" w:rsidP="00D509C9">
      <w:pPr>
        <w:bidi/>
        <w:rPr>
          <w:sz w:val="28"/>
          <w:szCs w:val="28"/>
          <w:rtl/>
          <w:lang w:bidi="fa-IR"/>
        </w:rPr>
      </w:pPr>
    </w:p>
    <w:p w:rsidR="00D509C9" w:rsidRPr="00D509C9" w:rsidRDefault="00D509C9" w:rsidP="00D509C9">
      <w:pPr>
        <w:bidi/>
        <w:spacing w:line="480" w:lineRule="auto"/>
        <w:rPr>
          <w:rFonts w:hint="cs"/>
          <w:sz w:val="28"/>
          <w:szCs w:val="28"/>
          <w:rtl/>
          <w:lang w:bidi="fa-IR"/>
        </w:rPr>
      </w:pPr>
      <w:r w:rsidRPr="00D509C9">
        <w:rPr>
          <w:rFonts w:hint="cs"/>
          <w:sz w:val="28"/>
          <w:szCs w:val="28"/>
          <w:rtl/>
          <w:lang w:bidi="fa-IR"/>
        </w:rPr>
        <w:t xml:space="preserve">متن خیر </w:t>
      </w:r>
    </w:p>
    <w:p w:rsidR="00D509C9" w:rsidRDefault="00D509C9" w:rsidP="00D509C9">
      <w:pPr>
        <w:bidi/>
        <w:spacing w:line="480" w:lineRule="auto"/>
        <w:rPr>
          <w:sz w:val="28"/>
          <w:szCs w:val="28"/>
          <w:rtl/>
          <w:lang w:bidi="fa-IR"/>
        </w:rPr>
      </w:pPr>
      <w:r w:rsidRPr="00D509C9">
        <w:rPr>
          <w:rFonts w:hint="cs"/>
          <w:sz w:val="28"/>
          <w:szCs w:val="28"/>
          <w:rtl/>
          <w:lang w:bidi="fa-IR"/>
        </w:rPr>
        <w:t xml:space="preserve">طی اعلام شورای هماهنگی مبارزه با </w:t>
      </w:r>
      <w:r>
        <w:rPr>
          <w:rFonts w:hint="cs"/>
          <w:sz w:val="28"/>
          <w:szCs w:val="28"/>
          <w:rtl/>
          <w:lang w:bidi="fa-IR"/>
        </w:rPr>
        <w:t xml:space="preserve">مواد مخدر استان آذربایجان غربی </w:t>
      </w:r>
      <w:r w:rsidRPr="00D509C9">
        <w:rPr>
          <w:rFonts w:hint="cs"/>
          <w:sz w:val="28"/>
          <w:szCs w:val="28"/>
          <w:rtl/>
          <w:lang w:bidi="fa-IR"/>
        </w:rPr>
        <w:t xml:space="preserve"> به اطلاع علاقمندان میرساند که فصلنامه اعتیاد پژوهی شماره 55 در 3 نسخه چاپ و بصورت الکترونی</w:t>
      </w:r>
      <w:r>
        <w:rPr>
          <w:rFonts w:hint="cs"/>
          <w:sz w:val="28"/>
          <w:szCs w:val="28"/>
          <w:rtl/>
          <w:lang w:bidi="fa-IR"/>
        </w:rPr>
        <w:t>کی در پایگاههای اطلاعاتی زیر قا</w:t>
      </w:r>
      <w:r w:rsidRPr="00D509C9">
        <w:rPr>
          <w:rFonts w:hint="cs"/>
          <w:sz w:val="28"/>
          <w:szCs w:val="28"/>
          <w:rtl/>
          <w:lang w:bidi="fa-IR"/>
        </w:rPr>
        <w:t>ب</w:t>
      </w:r>
      <w:r>
        <w:rPr>
          <w:rFonts w:hint="cs"/>
          <w:sz w:val="28"/>
          <w:szCs w:val="28"/>
          <w:rtl/>
          <w:lang w:bidi="fa-IR"/>
        </w:rPr>
        <w:t>ل</w:t>
      </w:r>
      <w:r w:rsidRPr="00D509C9">
        <w:rPr>
          <w:rFonts w:hint="cs"/>
          <w:sz w:val="28"/>
          <w:szCs w:val="28"/>
          <w:rtl/>
          <w:lang w:bidi="fa-IR"/>
        </w:rPr>
        <w:t xml:space="preserve"> بهره برداری برای عموم علاقمندان </w:t>
      </w:r>
      <w:r w:rsidRPr="00D509C9">
        <w:rPr>
          <w:sz w:val="28"/>
          <w:szCs w:val="28"/>
          <w:rtl/>
          <w:lang w:bidi="fa-IR"/>
        </w:rPr>
        <w:t>–</w:t>
      </w:r>
      <w:r w:rsidRPr="00D509C9">
        <w:rPr>
          <w:rFonts w:hint="cs"/>
          <w:sz w:val="28"/>
          <w:szCs w:val="28"/>
          <w:rtl/>
          <w:lang w:bidi="fa-IR"/>
        </w:rPr>
        <w:t xml:space="preserve"> اساتید و متخصصین و پژوهشگران میباشد</w:t>
      </w:r>
      <w:r>
        <w:rPr>
          <w:rFonts w:hint="cs"/>
          <w:sz w:val="28"/>
          <w:szCs w:val="28"/>
          <w:rtl/>
          <w:lang w:bidi="fa-IR"/>
        </w:rPr>
        <w:t>.</w:t>
      </w:r>
    </w:p>
    <w:p w:rsidR="00D509C9" w:rsidRDefault="00D509C9" w:rsidP="00D509C9">
      <w:pPr>
        <w:bidi/>
        <w:rPr>
          <w:sz w:val="28"/>
          <w:szCs w:val="28"/>
          <w:rtl/>
          <w:lang w:bidi="fa-IR"/>
        </w:rPr>
      </w:pPr>
    </w:p>
    <w:p w:rsidR="00D509C9" w:rsidRDefault="00D509C9" w:rsidP="00D509C9">
      <w:pPr>
        <w:bidi/>
        <w:rPr>
          <w:sz w:val="28"/>
          <w:szCs w:val="28"/>
          <w:rtl/>
          <w:lang w:bidi="fa-IR"/>
        </w:rPr>
      </w:pPr>
      <w:bookmarkStart w:id="0" w:name="_GoBack"/>
      <w:bookmarkEnd w:id="0"/>
      <w:r w:rsidRPr="009E6EFF">
        <w:rPr>
          <w:rFonts w:cs="Arial"/>
          <w:noProof/>
          <w:rtl/>
        </w:rPr>
        <w:drawing>
          <wp:inline distT="0" distB="0" distL="0" distR="0" wp14:anchorId="09EF6094" wp14:editId="3F58D6F9">
            <wp:extent cx="5769166" cy="3443288"/>
            <wp:effectExtent l="0" t="0" r="3175" b="5080"/>
            <wp:docPr id="1" name="Picture 1" descr="G:\11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1 (2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9" t="62620" r="18021" b="16201"/>
                    <a:stretch/>
                  </pic:blipFill>
                  <pic:spPr bwMode="auto">
                    <a:xfrm>
                      <a:off x="0" y="0"/>
                      <a:ext cx="5803295" cy="346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9C9" w:rsidRPr="00D509C9" w:rsidRDefault="00D509C9" w:rsidP="00D509C9">
      <w:pPr>
        <w:bidi/>
        <w:rPr>
          <w:sz w:val="28"/>
          <w:szCs w:val="28"/>
          <w:rtl/>
          <w:lang w:bidi="fa-IR"/>
        </w:rPr>
      </w:pPr>
    </w:p>
    <w:p w:rsidR="00D509C9" w:rsidRPr="00D509C9" w:rsidRDefault="00D509C9" w:rsidP="00D509C9">
      <w:pPr>
        <w:bidi/>
        <w:rPr>
          <w:sz w:val="28"/>
          <w:szCs w:val="28"/>
          <w:rtl/>
          <w:lang w:bidi="fa-IR"/>
        </w:rPr>
      </w:pPr>
    </w:p>
    <w:p w:rsidR="00D509C9" w:rsidRPr="00D509C9" w:rsidRDefault="00D509C9" w:rsidP="00D509C9">
      <w:pPr>
        <w:bidi/>
        <w:rPr>
          <w:sz w:val="28"/>
          <w:szCs w:val="28"/>
          <w:rtl/>
          <w:lang w:bidi="fa-IR"/>
        </w:rPr>
      </w:pPr>
    </w:p>
    <w:p w:rsidR="00D509C9" w:rsidRDefault="00D509C9" w:rsidP="00D509C9">
      <w:pPr>
        <w:bidi/>
        <w:rPr>
          <w:sz w:val="28"/>
          <w:szCs w:val="28"/>
          <w:rtl/>
          <w:lang w:bidi="fa-IR"/>
        </w:rPr>
      </w:pPr>
    </w:p>
    <w:p w:rsidR="00D509C9" w:rsidRPr="00D509C9" w:rsidRDefault="00D509C9" w:rsidP="00D509C9">
      <w:pPr>
        <w:bidi/>
        <w:rPr>
          <w:sz w:val="28"/>
          <w:szCs w:val="28"/>
          <w:rtl/>
          <w:lang w:bidi="fa-IR"/>
        </w:rPr>
      </w:pPr>
    </w:p>
    <w:sectPr w:rsidR="00D509C9" w:rsidRPr="00D5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C9"/>
    <w:rsid w:val="00923E89"/>
    <w:rsid w:val="00D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68BBC-8EAB-4D23-AC58-091268AD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malek2</dc:creator>
  <cp:keywords/>
  <dc:description/>
  <cp:lastModifiedBy>malek2</cp:lastModifiedBy>
  <cp:revision>1</cp:revision>
  <dcterms:created xsi:type="dcterms:W3CDTF">2020-06-24T07:33:00Z</dcterms:created>
  <dcterms:modified xsi:type="dcterms:W3CDTF">2020-06-24T07:41:00Z</dcterms:modified>
</cp:coreProperties>
</file>